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0D06" w:rsidRPr="003B3DA5" w:rsidP="00010D06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492045">
        <w:rPr>
          <w:rFonts w:ascii="Times New Roman" w:hAnsi="Times New Roman" w:cs="Times New Roman"/>
          <w:sz w:val="22"/>
          <w:szCs w:val="22"/>
        </w:rPr>
        <w:t>960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492045">
        <w:rPr>
          <w:rFonts w:ascii="Times New Roman" w:hAnsi="Times New Roman" w:cs="Times New Roman"/>
          <w:sz w:val="22"/>
          <w:szCs w:val="22"/>
        </w:rPr>
        <w:t>6</w:t>
      </w:r>
    </w:p>
    <w:p w:rsidR="00010D06" w:rsidRPr="003B3DA5" w:rsidP="00010D06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492045">
        <w:rPr>
          <w:rFonts w:ascii="Tahoma" w:hAnsi="Tahoma" w:cs="Tahoma"/>
          <w:b/>
          <w:bCs/>
          <w:sz w:val="20"/>
          <w:szCs w:val="20"/>
        </w:rPr>
        <w:t>86MS0021-01-2026-001396-60</w:t>
      </w:r>
    </w:p>
    <w:p w:rsidR="00010D06" w:rsidP="00010D06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10D06" w:rsidRPr="003F21F5" w:rsidP="00010D06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F21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010D06" w:rsidRPr="003F21F5" w:rsidP="00010D06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F21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010D06" w:rsidRPr="003F21F5" w:rsidP="00010D06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10D06" w:rsidRPr="00612EDA" w:rsidP="00010D06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</w:t>
      </w:r>
      <w:r w:rsidR="0049204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30 апреля 2026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010D06" w:rsidRPr="00612EDA" w:rsidP="00010D06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10D06" w:rsidRPr="008D3644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4BF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CD4BF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</w:t>
      </w:r>
      <w:r w:rsidRPr="008D36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окружного значения Нижневартовска ХМАО - Югры Вдовина </w:t>
      </w:r>
      <w:r w:rsidRPr="008D36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010D06" w:rsidRPr="008D3644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36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010D06" w:rsidRPr="00492045" w:rsidP="00010D06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92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92045" w:rsidR="004F37AC">
        <w:rPr>
          <w:rFonts w:ascii="Times New Roman" w:hAnsi="Times New Roman" w:cs="Times New Roman"/>
          <w:sz w:val="28"/>
          <w:szCs w:val="28"/>
        </w:rPr>
        <w:t>заявление общества</w:t>
      </w:r>
      <w:r w:rsidRPr="00492045" w:rsidR="008D3644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профессиональная коллекторская организация «Интел коллект» к </w:t>
      </w:r>
      <w:r w:rsidRPr="00492045" w:rsidR="00492045">
        <w:rPr>
          <w:rFonts w:ascii="Times New Roman" w:hAnsi="Times New Roman" w:cs="Times New Roman"/>
          <w:sz w:val="28"/>
          <w:szCs w:val="28"/>
        </w:rPr>
        <w:t xml:space="preserve">Крюковой Елене Леонидовне </w:t>
      </w:r>
      <w:r w:rsidRPr="00492045" w:rsidR="008D3644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492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010D06" w:rsidRPr="00492045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92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Руководствуясь ст.ст. 194-199 ГПК РФ,  </w:t>
      </w:r>
    </w:p>
    <w:p w:rsidR="00010D06" w:rsidRPr="00492045" w:rsidP="00010D06">
      <w:pPr>
        <w:ind w:firstLine="567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92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РЕШИЛ:</w:t>
      </w:r>
    </w:p>
    <w:p w:rsidR="00010D06" w:rsidRPr="00492045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92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Исковые требования </w:t>
      </w:r>
      <w:r w:rsidRPr="00492045" w:rsidR="004F37AC">
        <w:rPr>
          <w:rFonts w:ascii="Times New Roman" w:hAnsi="Times New Roman" w:cs="Times New Roman"/>
          <w:sz w:val="28"/>
          <w:szCs w:val="28"/>
        </w:rPr>
        <w:t>заявление общества</w:t>
      </w:r>
      <w:r w:rsidRPr="00492045" w:rsidR="008D3644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профессиональная коллекторская организация «Интел коллект» к </w:t>
      </w:r>
      <w:r w:rsidRPr="00492045" w:rsidR="00492045">
        <w:rPr>
          <w:rFonts w:ascii="Times New Roman" w:hAnsi="Times New Roman" w:cs="Times New Roman"/>
          <w:sz w:val="28"/>
          <w:szCs w:val="28"/>
        </w:rPr>
        <w:t>Крюковой Елене Леонидовне</w:t>
      </w:r>
      <w:r w:rsidRPr="00492045" w:rsidR="008D3644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492045" w:rsidR="008D36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92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удовлетворить.</w:t>
      </w:r>
    </w:p>
    <w:p w:rsidR="00010D06" w:rsidRPr="008D3644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92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Взыскать с </w:t>
      </w:r>
      <w:r w:rsidRPr="00492045" w:rsidR="00492045">
        <w:rPr>
          <w:rFonts w:ascii="Times New Roman" w:hAnsi="Times New Roman" w:cs="Times New Roman"/>
          <w:sz w:val="28"/>
          <w:szCs w:val="28"/>
        </w:rPr>
        <w:t>Крюковой Елен</w:t>
      </w:r>
      <w:r w:rsidR="00020B83">
        <w:rPr>
          <w:rFonts w:ascii="Times New Roman" w:hAnsi="Times New Roman" w:cs="Times New Roman"/>
          <w:sz w:val="28"/>
          <w:szCs w:val="28"/>
        </w:rPr>
        <w:t>ы</w:t>
      </w:r>
      <w:r w:rsidRPr="00492045" w:rsidR="00492045">
        <w:rPr>
          <w:rFonts w:ascii="Times New Roman" w:hAnsi="Times New Roman" w:cs="Times New Roman"/>
          <w:sz w:val="28"/>
          <w:szCs w:val="28"/>
        </w:rPr>
        <w:t xml:space="preserve"> Леонидовн</w:t>
      </w:r>
      <w:r w:rsidR="00020B83">
        <w:rPr>
          <w:rFonts w:ascii="Times New Roman" w:hAnsi="Times New Roman" w:cs="Times New Roman"/>
          <w:sz w:val="28"/>
          <w:szCs w:val="28"/>
        </w:rPr>
        <w:t>ы</w:t>
      </w:r>
      <w:r w:rsidRPr="00492045" w:rsidR="00492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92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Pr="00492045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92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в пользу </w:t>
      </w:r>
      <w:r w:rsidRPr="0049204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492045">
        <w:rPr>
          <w:rFonts w:ascii="Times New Roman" w:hAnsi="Times New Roman" w:cs="Times New Roman"/>
          <w:sz w:val="28"/>
          <w:szCs w:val="28"/>
        </w:rPr>
        <w:t>коллекторская</w:t>
      </w:r>
      <w:r w:rsidRPr="00492045">
        <w:rPr>
          <w:rFonts w:ascii="Times New Roman" w:hAnsi="Times New Roman" w:cs="Times New Roman"/>
          <w:sz w:val="28"/>
          <w:szCs w:val="28"/>
        </w:rPr>
        <w:t xml:space="preserve">  организация</w:t>
      </w:r>
      <w:r w:rsidRPr="00492045">
        <w:rPr>
          <w:rFonts w:ascii="Times New Roman" w:hAnsi="Times New Roman" w:cs="Times New Roman"/>
          <w:sz w:val="28"/>
          <w:szCs w:val="28"/>
        </w:rPr>
        <w:t xml:space="preserve"> «</w:t>
      </w:r>
      <w:r w:rsidRPr="00492045" w:rsidR="008D3644">
        <w:rPr>
          <w:rFonts w:ascii="Times New Roman" w:hAnsi="Times New Roman" w:cs="Times New Roman"/>
          <w:sz w:val="28"/>
          <w:szCs w:val="28"/>
        </w:rPr>
        <w:t xml:space="preserve">Интел </w:t>
      </w:r>
      <w:r w:rsidRPr="00492045" w:rsidR="008D3644">
        <w:rPr>
          <w:rFonts w:ascii="Times New Roman" w:hAnsi="Times New Roman" w:cs="Times New Roman"/>
          <w:sz w:val="28"/>
          <w:szCs w:val="28"/>
        </w:rPr>
        <w:t>коллект</w:t>
      </w:r>
      <w:r w:rsidRPr="00492045">
        <w:rPr>
          <w:rFonts w:ascii="Times New Roman" w:hAnsi="Times New Roman" w:cs="Times New Roman"/>
          <w:sz w:val="28"/>
          <w:szCs w:val="28"/>
        </w:rPr>
        <w:t xml:space="preserve">»  </w:t>
      </w:r>
      <w:r w:rsidRPr="00492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(ИНН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4920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сумму задолженности по</w:t>
      </w:r>
      <w:r w:rsidRPr="00492045">
        <w:rPr>
          <w:rFonts w:ascii="Times New Roman" w:hAnsi="Times New Roman" w:cs="Times New Roman"/>
          <w:bCs/>
          <w:sz w:val="28"/>
          <w:szCs w:val="28"/>
        </w:rPr>
        <w:t xml:space="preserve"> договору займа № </w:t>
      </w:r>
      <w:r w:rsidR="00020B83">
        <w:rPr>
          <w:rFonts w:ascii="Times New Roman" w:hAnsi="Times New Roman" w:cs="Times New Roman"/>
          <w:bCs/>
          <w:color w:val="FF0000"/>
          <w:sz w:val="28"/>
          <w:szCs w:val="28"/>
        </w:rPr>
        <w:t>11261563001</w:t>
      </w:r>
      <w:r w:rsidRPr="004920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204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от </w:t>
      </w:r>
      <w:r w:rsidR="00020B83">
        <w:rPr>
          <w:rFonts w:ascii="Times New Roman" w:hAnsi="Times New Roman" w:cs="Times New Roman"/>
          <w:bCs/>
          <w:color w:val="FF0000"/>
          <w:sz w:val="28"/>
          <w:szCs w:val="28"/>
        </w:rPr>
        <w:t>15</w:t>
      </w:r>
      <w:r w:rsidRPr="00492045" w:rsidR="008D3644">
        <w:rPr>
          <w:rFonts w:ascii="Times New Roman" w:hAnsi="Times New Roman" w:cs="Times New Roman"/>
          <w:bCs/>
          <w:color w:val="FF0000"/>
          <w:sz w:val="28"/>
          <w:szCs w:val="28"/>
        </w:rPr>
        <w:t>.12.2024</w:t>
      </w:r>
      <w:r w:rsidRPr="00492045">
        <w:rPr>
          <w:rFonts w:ascii="Times New Roman" w:hAnsi="Times New Roman" w:cs="Times New Roman"/>
          <w:bCs/>
          <w:sz w:val="28"/>
          <w:szCs w:val="28"/>
        </w:rPr>
        <w:t>,</w:t>
      </w:r>
      <w:r w:rsidRPr="00492045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020B83">
        <w:rPr>
          <w:rFonts w:ascii="Times New Roman" w:hAnsi="Times New Roman" w:cs="Times New Roman"/>
          <w:bCs/>
          <w:color w:val="FF0000"/>
          <w:sz w:val="28"/>
          <w:szCs w:val="28"/>
        </w:rPr>
        <w:t>15</w:t>
      </w:r>
      <w:r w:rsidRPr="00492045" w:rsidR="008D3644">
        <w:rPr>
          <w:rFonts w:ascii="Times New Roman" w:hAnsi="Times New Roman" w:cs="Times New Roman"/>
          <w:bCs/>
          <w:color w:val="FF0000"/>
          <w:sz w:val="28"/>
          <w:szCs w:val="28"/>
        </w:rPr>
        <w:t>.12.2024</w:t>
      </w:r>
      <w:r w:rsidRPr="00492045">
        <w:rPr>
          <w:rFonts w:ascii="Times New Roman" w:hAnsi="Times New Roman" w:cs="Times New Roman"/>
          <w:color w:val="FF0000"/>
          <w:sz w:val="28"/>
          <w:szCs w:val="28"/>
        </w:rPr>
        <w:t xml:space="preserve"> года по </w:t>
      </w:r>
      <w:r w:rsidRPr="00492045" w:rsidR="008D3644">
        <w:rPr>
          <w:rFonts w:ascii="Times New Roman" w:hAnsi="Times New Roman" w:cs="Times New Roman"/>
          <w:color w:val="FF0000"/>
          <w:sz w:val="28"/>
          <w:szCs w:val="28"/>
        </w:rPr>
        <w:t>23.10.2025</w:t>
      </w:r>
      <w:r w:rsidRPr="00492045">
        <w:rPr>
          <w:rFonts w:ascii="Times New Roman" w:hAnsi="Times New Roman" w:cs="Times New Roman"/>
          <w:color w:val="FF0000"/>
          <w:sz w:val="28"/>
          <w:szCs w:val="28"/>
        </w:rPr>
        <w:t xml:space="preserve"> года  </w:t>
      </w:r>
      <w:r w:rsidRPr="0049204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в сумме </w:t>
      </w:r>
      <w:r w:rsidR="00020B83">
        <w:rPr>
          <w:rFonts w:ascii="Times New Roman" w:hAnsi="Times New Roman" w:cs="Times New Roman"/>
          <w:bCs/>
          <w:color w:val="FF0000"/>
          <w:sz w:val="28"/>
          <w:szCs w:val="28"/>
        </w:rPr>
        <w:t>22548,00</w:t>
      </w:r>
      <w:r w:rsidRPr="008D364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D36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рублей, почтовые расходы в размере </w:t>
      </w:r>
      <w:r w:rsidRPr="008D3644" w:rsidR="008D36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91,20</w:t>
      </w:r>
      <w:r w:rsidRPr="008D36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руб., а также расходы по оплате государственной пошлины в размере 4000,00 рублей, а всего </w:t>
      </w:r>
      <w:r w:rsidR="00020B8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26639,26</w:t>
      </w:r>
      <w:r w:rsidRPr="008D3644" w:rsidR="00020B8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D36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рублей.</w:t>
      </w:r>
    </w:p>
    <w:p w:rsidR="00010D06" w:rsidRPr="008D3644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36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36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</w:t>
      </w:r>
      <w:r w:rsidRPr="008D36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трех дней со дня объявления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резолютивной части решения суда, если лица, участвующие в</w:t>
      </w:r>
      <w:r w:rsidRPr="00612E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деле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представители не присутствовали в судебном заседании.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010D06" w:rsidRPr="00612EDA" w:rsidP="00010D06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AE366B" w:rsidP="00010D0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5C4188" w:rsidP="00010D06">
      <w:pPr>
        <w:widowControl w:val="0"/>
        <w:ind w:firstLine="567"/>
        <w:jc w:val="both"/>
      </w:pPr>
      <w:r w:rsidRPr="00612EDA">
        <w:rPr>
          <w:rFonts w:ascii="Times New Roman" w:hAnsi="Times New Roman" w:cs="Times New Roman"/>
          <w:sz w:val="28"/>
          <w:szCs w:val="28"/>
        </w:rPr>
        <w:t>Мировой суд</w:t>
      </w:r>
      <w:r w:rsidRPr="00612EDA">
        <w:rPr>
          <w:rFonts w:ascii="Times New Roman" w:hAnsi="Times New Roman" w:cs="Times New Roman"/>
          <w:sz w:val="28"/>
          <w:szCs w:val="28"/>
        </w:rPr>
        <w:t>ья судебного участка № 1</w:t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3F21F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06"/>
    <w:rsid w:val="00010D06"/>
    <w:rsid w:val="00020B83"/>
    <w:rsid w:val="00045951"/>
    <w:rsid w:val="003B3DA5"/>
    <w:rsid w:val="003F21F5"/>
    <w:rsid w:val="00492045"/>
    <w:rsid w:val="004F37AC"/>
    <w:rsid w:val="005A1DB8"/>
    <w:rsid w:val="005C4188"/>
    <w:rsid w:val="00612EDA"/>
    <w:rsid w:val="008652EF"/>
    <w:rsid w:val="008D3644"/>
    <w:rsid w:val="00AE366B"/>
    <w:rsid w:val="00B2675D"/>
    <w:rsid w:val="00C573CA"/>
    <w:rsid w:val="00CB3210"/>
    <w:rsid w:val="00CD4BF8"/>
    <w:rsid w:val="00D22D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4CAE65-9CD1-41D3-AF53-E83AA742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D0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10D0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010D06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A1D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A1D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